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27" w:rsidRDefault="002A1727" w:rsidP="002A1727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2A1727" w:rsidRPr="008A3F20" w:rsidRDefault="00763540" w:rsidP="002A1727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8A3F20">
        <w:rPr>
          <w:rFonts w:ascii="Century Gothic" w:hAnsi="Century Gothic" w:cs="Arial"/>
          <w:b/>
          <w:bCs/>
          <w:sz w:val="18"/>
          <w:szCs w:val="18"/>
        </w:rPr>
        <w:t>ОПРОСНЫЙ ЛИСТ-</w:t>
      </w:r>
      <w:r w:rsidR="002A1727" w:rsidRPr="008A3F20">
        <w:rPr>
          <w:rFonts w:ascii="Century Gothic" w:hAnsi="Century Gothic" w:cs="Arial"/>
          <w:b/>
          <w:bCs/>
          <w:sz w:val="18"/>
          <w:szCs w:val="18"/>
        </w:rPr>
        <w:t>ЗАЯВКА ДЛЯ ЗАКАЗА ЭЛЕКТРОНАСОСНОГО АГРЕГАТА</w:t>
      </w:r>
    </w:p>
    <w:p w:rsidR="002A1727" w:rsidRPr="002A1727" w:rsidRDefault="002A1727" w:rsidP="002A1727">
      <w:pPr>
        <w:jc w:val="center"/>
        <w:rPr>
          <w:rFonts w:ascii="Arial" w:hAnsi="Arial" w:cs="Arial"/>
          <w:bCs/>
          <w:sz w:val="18"/>
          <w:szCs w:val="18"/>
        </w:rPr>
      </w:pPr>
    </w:p>
    <w:p w:rsidR="002A1727" w:rsidRPr="005D5D6E" w:rsidRDefault="002A1727" w:rsidP="002A17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5D6E">
        <w:rPr>
          <w:rFonts w:ascii="Arial" w:hAnsi="Arial" w:cs="Arial"/>
          <w:bCs/>
          <w:sz w:val="18"/>
          <w:szCs w:val="18"/>
        </w:rPr>
        <w:t>От «_____» ______________________20____ г. № __________</w:t>
      </w:r>
    </w:p>
    <w:p w:rsidR="002A1727" w:rsidRPr="005D5D6E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Предприятие-Заказчик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2A1727" w:rsidRPr="008A3F20" w:rsidRDefault="002A1727" w:rsidP="008A3F20">
      <w:pPr>
        <w:tabs>
          <w:tab w:val="left" w:pos="300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5D5D6E">
        <w:rPr>
          <w:rFonts w:ascii="Arial" w:hAnsi="Arial" w:cs="Arial"/>
          <w:sz w:val="18"/>
          <w:szCs w:val="18"/>
        </w:rPr>
        <w:t>Адрес:_</w:t>
      </w:r>
      <w:proofErr w:type="gramEnd"/>
      <w:r w:rsidRPr="005D5D6E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  <w:r w:rsidR="008A3F20">
        <w:rPr>
          <w:rFonts w:ascii="Arial" w:hAnsi="Arial" w:cs="Arial"/>
          <w:sz w:val="18"/>
          <w:szCs w:val="18"/>
        </w:rPr>
        <w:softHyphen/>
      </w:r>
      <w:r w:rsidR="008A3F20">
        <w:rPr>
          <w:rFonts w:ascii="Arial" w:hAnsi="Arial" w:cs="Arial"/>
          <w:sz w:val="18"/>
          <w:szCs w:val="18"/>
        </w:rPr>
        <w:softHyphen/>
      </w:r>
      <w:r w:rsidR="008A3F20" w:rsidRPr="008A3F20">
        <w:rPr>
          <w:rFonts w:ascii="Arial" w:hAnsi="Arial" w:cs="Arial"/>
          <w:sz w:val="18"/>
          <w:szCs w:val="18"/>
        </w:rPr>
        <w:t>_</w:t>
      </w:r>
    </w:p>
    <w:p w:rsidR="002A1727" w:rsidRPr="008A3F20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Тел./</w:t>
      </w:r>
      <w:proofErr w:type="gramStart"/>
      <w:r w:rsidRPr="005D5D6E">
        <w:rPr>
          <w:rFonts w:ascii="Arial" w:hAnsi="Arial" w:cs="Arial"/>
          <w:sz w:val="18"/>
          <w:szCs w:val="18"/>
        </w:rPr>
        <w:t>факс._</w:t>
      </w:r>
      <w:proofErr w:type="gramEnd"/>
      <w:r w:rsidRPr="005D5D6E">
        <w:rPr>
          <w:rFonts w:ascii="Arial" w:hAnsi="Arial" w:cs="Arial"/>
          <w:sz w:val="18"/>
          <w:szCs w:val="18"/>
        </w:rPr>
        <w:t xml:space="preserve">___________________________ </w:t>
      </w:r>
      <w:r w:rsidRPr="005D5D6E">
        <w:rPr>
          <w:rFonts w:ascii="Arial" w:hAnsi="Arial" w:cs="Arial"/>
          <w:sz w:val="18"/>
          <w:szCs w:val="18"/>
          <w:lang w:val="en-US"/>
        </w:rPr>
        <w:t>e</w:t>
      </w:r>
      <w:r w:rsidRPr="005D5D6E">
        <w:rPr>
          <w:rFonts w:ascii="Arial" w:hAnsi="Arial" w:cs="Arial"/>
          <w:sz w:val="18"/>
          <w:szCs w:val="18"/>
        </w:rPr>
        <w:t>-</w:t>
      </w:r>
      <w:r w:rsidRPr="005D5D6E"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 ______________________________</w:t>
      </w:r>
      <w:r w:rsidR="008A3F20">
        <w:rPr>
          <w:rFonts w:ascii="Arial" w:hAnsi="Arial" w:cs="Arial"/>
          <w:sz w:val="18"/>
          <w:szCs w:val="18"/>
        </w:rPr>
        <w:t>__________________________</w:t>
      </w:r>
      <w:r w:rsidR="008A3F20" w:rsidRPr="008A3F20">
        <w:rPr>
          <w:rFonts w:ascii="Arial" w:hAnsi="Arial" w:cs="Arial"/>
          <w:sz w:val="18"/>
          <w:szCs w:val="18"/>
        </w:rPr>
        <w:t>_</w:t>
      </w:r>
    </w:p>
    <w:p w:rsidR="002A1727" w:rsidRPr="008A3F20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Количество __________ шт.  Аналог 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_______</w:t>
      </w:r>
      <w:r w:rsidR="008A3F20" w:rsidRPr="008A3F20">
        <w:rPr>
          <w:rFonts w:ascii="Arial" w:hAnsi="Arial" w:cs="Arial"/>
          <w:sz w:val="18"/>
          <w:szCs w:val="18"/>
        </w:rPr>
        <w:t>_</w:t>
      </w:r>
    </w:p>
    <w:p w:rsidR="002A1727" w:rsidRPr="008A3F20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Основная цель использования агрегата________________________________________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  <w:r w:rsidR="008A3F20" w:rsidRPr="008A3F20">
        <w:rPr>
          <w:rFonts w:ascii="Arial" w:hAnsi="Arial" w:cs="Arial"/>
          <w:sz w:val="18"/>
          <w:szCs w:val="18"/>
        </w:rPr>
        <w:t>_</w:t>
      </w:r>
    </w:p>
    <w:p w:rsidR="002A1727" w:rsidRPr="005D5D6E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Годовая (пе</w:t>
      </w:r>
      <w:r>
        <w:rPr>
          <w:rFonts w:ascii="Arial" w:hAnsi="Arial" w:cs="Arial"/>
          <w:sz w:val="18"/>
          <w:szCs w:val="18"/>
        </w:rPr>
        <w:t>рспективная) потребность ___________________________</w:t>
      </w:r>
      <w:r w:rsidRPr="005D5D6E">
        <w:rPr>
          <w:rFonts w:ascii="Arial" w:hAnsi="Arial" w:cs="Arial"/>
          <w:sz w:val="18"/>
          <w:szCs w:val="18"/>
        </w:rPr>
        <w:t>шт.</w:t>
      </w:r>
    </w:p>
    <w:p w:rsidR="002A1727" w:rsidRPr="005D5D6E" w:rsidRDefault="002A1727" w:rsidP="008A3F20">
      <w:pPr>
        <w:jc w:val="both"/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color w:val="595959"/>
          <w:sz w:val="18"/>
          <w:szCs w:val="18"/>
        </w:rPr>
        <w:t>Проектная организация заказчика</w:t>
      </w:r>
      <w:r w:rsidRPr="005D5D6E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>____________________________</w:t>
      </w:r>
    </w:p>
    <w:p w:rsidR="002A1727" w:rsidRPr="005D5D6E" w:rsidRDefault="002A1727" w:rsidP="002A1727">
      <w:pPr>
        <w:rPr>
          <w:rFonts w:ascii="Arial" w:hAnsi="Arial" w:cs="Arial"/>
          <w:sz w:val="18"/>
          <w:szCs w:val="1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166"/>
        <w:gridCol w:w="794"/>
        <w:gridCol w:w="591"/>
        <w:gridCol w:w="1526"/>
        <w:gridCol w:w="483"/>
        <w:gridCol w:w="174"/>
        <w:gridCol w:w="591"/>
        <w:gridCol w:w="604"/>
        <w:gridCol w:w="505"/>
        <w:gridCol w:w="726"/>
        <w:gridCol w:w="405"/>
        <w:gridCol w:w="119"/>
        <w:gridCol w:w="1663"/>
      </w:tblGrid>
      <w:tr w:rsidR="002A1727" w:rsidRPr="005D5D6E" w:rsidTr="002A1727">
        <w:trPr>
          <w:trHeight w:val="553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параметра  </w:t>
            </w:r>
          </w:p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(характеристики)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Размерность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Требования заказчика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ФУНКЦИОНАЛЬНЫЕ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Подача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5D5D6E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Минимальная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898" w:type="pct"/>
            <w:gridSpan w:val="8"/>
          </w:tcPr>
          <w:p w:rsidR="002A1727" w:rsidRPr="00DB1B86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Номинальная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Максимальная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898" w:type="pct"/>
            <w:gridSpan w:val="8"/>
          </w:tcPr>
          <w:p w:rsidR="002A1727" w:rsidRPr="001419E1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Напор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номинально подаче, Н=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вых</w:t>
            </w:r>
            <w:proofErr w:type="spellEnd"/>
            <w:r w:rsidRPr="001419E1">
              <w:rPr>
                <w:rFonts w:ascii="Arial" w:hAnsi="Arial" w:cs="Arial"/>
                <w:sz w:val="18"/>
                <w:szCs w:val="18"/>
              </w:rPr>
              <w:t>/(</w:t>
            </w:r>
            <w:r>
              <w:rPr>
                <w:sz w:val="18"/>
                <w:szCs w:val="18"/>
              </w:rPr>
              <w:t>ρ</w:t>
            </w:r>
            <w:r w:rsidRPr="001419E1">
              <w:rPr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1419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Давление избыточное на входе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Давление избыточное на выходе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вых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Кавитационный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запас насоса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Кавитационный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запас системы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Для полупогружных насосов: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Глубина погружения (Расстояние от нижней точки насоса до плоскости присоединительной плиты)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501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Размеры присоединительной плиты насоса: ГОСТ/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Dy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Py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>/тип уплотнительной поверхности</w:t>
            </w:r>
          </w:p>
        </w:tc>
        <w:tc>
          <w:tcPr>
            <w:tcW w:w="1670" w:type="pct"/>
            <w:gridSpan w:val="5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501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898" w:type="pct"/>
            <w:gridSpan w:val="8"/>
          </w:tcPr>
          <w:p w:rsidR="002A1727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вертикальных и горизонтальных насосов:</w:t>
            </w:r>
          </w:p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самовсасывания</w:t>
            </w:r>
          </w:p>
        </w:tc>
        <w:tc>
          <w:tcPr>
            <w:tcW w:w="1670" w:type="pct"/>
            <w:gridSpan w:val="5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489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Режим работы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Непрерывный/ периодический</w:t>
            </w:r>
          </w:p>
        </w:tc>
        <w:tc>
          <w:tcPr>
            <w:tcW w:w="871" w:type="pct"/>
            <w:gridSpan w:val="2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ПЕРЕКАЧИВАЕМАЯ СРЕДА</w:t>
            </w:r>
          </w:p>
        </w:tc>
      </w:tr>
      <w:tr w:rsidR="002A1727" w:rsidRPr="005D5D6E" w:rsidTr="002A1727">
        <w:trPr>
          <w:trHeight w:val="249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898" w:type="pct"/>
            <w:gridSpan w:val="8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Перекачиваемая жидкость и % состав ее компонентов</w:t>
            </w:r>
          </w:p>
        </w:tc>
        <w:tc>
          <w:tcPr>
            <w:tcW w:w="1670" w:type="pct"/>
            <w:gridSpan w:val="5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Содержание твердых частиц: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Объемная концентрация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Размеры частиц (абразивных / неабразивных)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Рабочая температура,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Ткип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при давлении в емкости на всасывании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Температура кристаллизации (застывания) 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Вязкость кинематическая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сСт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(мм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D5D6E">
              <w:rPr>
                <w:rFonts w:ascii="Arial" w:hAnsi="Arial" w:cs="Arial"/>
                <w:sz w:val="18"/>
                <w:szCs w:val="18"/>
              </w:rPr>
              <w:t>/с)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Вязкость динамическая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сПз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(мПа*с)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898" w:type="pct"/>
            <w:gridSpan w:val="8"/>
          </w:tcPr>
          <w:p w:rsidR="002A1727" w:rsidRPr="001419E1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Плотность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ρ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 / 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Категория и группа взрывоопасности по ГОСТ 12.1.011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.10 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Давление насыщенных паров при рабочей температуре (на входе)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247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ферромагнитных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частиц и их размеры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268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Возможность осадкообразования 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МАТЕРИАЛЫ СТОЙКИЕ В ПЕРЕКАЧИВАЕМОЙ СРЕДЕ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Cs/>
                <w:sz w:val="18"/>
                <w:szCs w:val="18"/>
              </w:rPr>
              <w:t>Проточной части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Cs/>
                <w:sz w:val="18"/>
                <w:szCs w:val="18"/>
              </w:rPr>
              <w:t>Уплотнителей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УСЛОВИЯ ЭКСПЛУАТАЦИИ (УСТАНОВКИ)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1670" w:type="pct"/>
            <w:gridSpan w:val="5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Класс взрывоопасности и пожарной зоны размещения по ПУЭ    </w:t>
            </w:r>
          </w:p>
        </w:tc>
        <w:tc>
          <w:tcPr>
            <w:tcW w:w="1670" w:type="pct"/>
            <w:gridSpan w:val="5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Температура воздуха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</w:p>
        </w:tc>
        <w:tc>
          <w:tcPr>
            <w:tcW w:w="800" w:type="pct"/>
            <w:gridSpan w:val="3"/>
            <w:vAlign w:val="center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ПРИВОД</w:t>
            </w: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Напряжение 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Количество фаз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160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236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Частота сети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Уровень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взрывозащиты</w:t>
            </w:r>
            <w:proofErr w:type="spellEnd"/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898" w:type="pct"/>
            <w:gridSpan w:val="8"/>
          </w:tcPr>
          <w:p w:rsidR="002A1727" w:rsidRPr="005D5D6E" w:rsidRDefault="002A1727" w:rsidP="002A1727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Диапазон регулирования производительности (от и до). (частотные преобразователи)</w:t>
            </w:r>
          </w:p>
        </w:tc>
        <w:tc>
          <w:tcPr>
            <w:tcW w:w="800" w:type="pct"/>
            <w:gridSpan w:val="3"/>
          </w:tcPr>
          <w:p w:rsidR="002A1727" w:rsidRPr="005D5D6E" w:rsidRDefault="002A1727" w:rsidP="00532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871" w:type="pct"/>
            <w:gridSpan w:val="2"/>
          </w:tcPr>
          <w:p w:rsidR="002A1727" w:rsidRPr="005D5D6E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569" w:type="pct"/>
            <w:gridSpan w:val="13"/>
          </w:tcPr>
          <w:p w:rsidR="002A1727" w:rsidRPr="00112395" w:rsidRDefault="002A1727" w:rsidP="00532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УПЛОТНЕНИЕ</w:t>
            </w: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0B22B8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0B22B8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58" w:type="pct"/>
            <w:gridSpan w:val="2"/>
          </w:tcPr>
          <w:p w:rsidR="002A1727" w:rsidRPr="00112395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Сальниковое  </w:t>
            </w:r>
            <w:bookmarkStart w:id="1" w:name="Флажок1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71" w:type="pct"/>
            <w:gridSpan w:val="3"/>
          </w:tcPr>
          <w:p w:rsidR="002A1727" w:rsidRPr="00112395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Одинарное торцовое  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1" w:type="pct"/>
            <w:gridSpan w:val="5"/>
          </w:tcPr>
          <w:p w:rsidR="002A1727" w:rsidRPr="00112395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Двойное торцовое   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69" w:type="pct"/>
            <w:gridSpan w:val="3"/>
          </w:tcPr>
          <w:p w:rsidR="002A1727" w:rsidRPr="00112395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Герметичный насос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0B22B8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0B22B8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898" w:type="pct"/>
            <w:gridSpan w:val="8"/>
          </w:tcPr>
          <w:p w:rsidR="002A1727" w:rsidRPr="000B22B8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Категория, тип и конфигурация уплотнения по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API</w:t>
            </w:r>
            <w:r w:rsidRPr="000B22B8">
              <w:rPr>
                <w:rFonts w:ascii="Arial" w:hAnsi="Arial" w:cs="Arial"/>
                <w:bCs/>
                <w:sz w:val="18"/>
                <w:szCs w:val="18"/>
              </w:rPr>
              <w:t xml:space="preserve"> 682</w:t>
            </w:r>
          </w:p>
        </w:tc>
        <w:tc>
          <w:tcPr>
            <w:tcW w:w="1670" w:type="pct"/>
            <w:gridSpan w:val="5"/>
          </w:tcPr>
          <w:p w:rsidR="002A1727" w:rsidRPr="000B22B8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FE3174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FE317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FE317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8" w:type="pct"/>
            <w:gridSpan w:val="8"/>
          </w:tcPr>
          <w:p w:rsidR="002A1727" w:rsidRPr="00FE3174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Система обеспечения</w:t>
            </w:r>
            <w:r w:rsidRPr="00FE31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уплотнения по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API</w:t>
            </w:r>
            <w:r w:rsidRPr="00FE3174">
              <w:rPr>
                <w:rFonts w:ascii="Arial" w:hAnsi="Arial" w:cs="Arial"/>
                <w:bCs/>
                <w:sz w:val="18"/>
                <w:szCs w:val="18"/>
              </w:rPr>
              <w:t xml:space="preserve"> 682</w:t>
            </w:r>
          </w:p>
        </w:tc>
        <w:tc>
          <w:tcPr>
            <w:tcW w:w="1670" w:type="pct"/>
            <w:gridSpan w:val="5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Merge w:val="restart"/>
            <w:vAlign w:val="center"/>
          </w:tcPr>
          <w:p w:rsidR="002A1727" w:rsidRPr="00ED05A4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ED05A4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569" w:type="pct"/>
            <w:gridSpan w:val="13"/>
          </w:tcPr>
          <w:p w:rsidR="002A1727" w:rsidRPr="00ED05A4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5A4">
              <w:rPr>
                <w:rFonts w:ascii="Arial" w:hAnsi="Arial" w:cs="Arial"/>
                <w:bCs/>
                <w:sz w:val="18"/>
                <w:szCs w:val="18"/>
              </w:rPr>
              <w:t>Если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соответствие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API</w:t>
            </w:r>
            <w:r w:rsidRPr="00ED05A4">
              <w:rPr>
                <w:rFonts w:ascii="Arial" w:hAnsi="Arial" w:cs="Arial"/>
                <w:bCs/>
                <w:sz w:val="18"/>
                <w:szCs w:val="18"/>
              </w:rPr>
              <w:t xml:space="preserve"> 682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не требуется, какие штуцеры на корпусе уплотнения должны быть предусмотрены?</w:t>
            </w: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Merge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ED05A4">
              <w:rPr>
                <w:rFonts w:ascii="Arial" w:hAnsi="Arial" w:cs="Arial"/>
                <w:bCs/>
                <w:sz w:val="18"/>
                <w:szCs w:val="18"/>
              </w:rPr>
              <w:t>арьер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77" w:type="pct"/>
            <w:gridSpan w:val="2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Промывка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46" w:type="pct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Охлаждение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10" w:type="pct"/>
            <w:gridSpan w:val="3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5A4">
              <w:rPr>
                <w:rFonts w:ascii="Arial" w:hAnsi="Arial" w:cs="Arial"/>
                <w:bCs/>
                <w:sz w:val="18"/>
                <w:szCs w:val="18"/>
              </w:rPr>
              <w:t>Обогрев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2" w:type="pct"/>
            <w:gridSpan w:val="2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5A4">
              <w:rPr>
                <w:rFonts w:ascii="Arial" w:hAnsi="Arial" w:cs="Arial"/>
                <w:bCs/>
                <w:sz w:val="18"/>
                <w:szCs w:val="18"/>
              </w:rPr>
              <w:t>Дренаж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11" w:type="pct"/>
            <w:gridSpan w:val="3"/>
          </w:tcPr>
          <w:p w:rsidR="002A1727" w:rsidRPr="00ED05A4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D05A4">
              <w:rPr>
                <w:rFonts w:ascii="Arial" w:hAnsi="Arial" w:cs="Arial"/>
                <w:bCs/>
                <w:sz w:val="18"/>
                <w:szCs w:val="18"/>
              </w:rPr>
              <w:t>Квенч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3" w:type="pct"/>
          </w:tcPr>
          <w:p w:rsidR="002A1727" w:rsidRPr="005D5D6E" w:rsidRDefault="002A1727" w:rsidP="002A17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Воздушник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715AA9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715AA9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3145" w:type="pct"/>
            <w:gridSpan w:val="9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5AA9">
              <w:rPr>
                <w:rFonts w:ascii="Arial" w:hAnsi="Arial" w:cs="Arial"/>
                <w:bCs/>
                <w:sz w:val="18"/>
                <w:szCs w:val="18"/>
              </w:rPr>
              <w:t>Для уплотнения горячей среды конструкция уплотнения должна включать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11" w:type="pct"/>
            <w:gridSpan w:val="3"/>
          </w:tcPr>
          <w:p w:rsidR="002A1727" w:rsidRPr="00715AA9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Сильфон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3" w:type="pct"/>
          </w:tcPr>
          <w:p w:rsidR="002A1727" w:rsidRPr="00715AA9" w:rsidRDefault="002A1727" w:rsidP="002A17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Холодильник </w:t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</w:r>
            <w:r w:rsidR="006C3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C116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Merge w:val="restart"/>
            <w:vAlign w:val="center"/>
          </w:tcPr>
          <w:p w:rsidR="002A1727" w:rsidRPr="00715AA9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715AA9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314" w:type="pct"/>
            <w:gridSpan w:val="6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5AA9">
              <w:rPr>
                <w:rFonts w:ascii="Arial" w:hAnsi="Arial" w:cs="Arial"/>
                <w:bCs/>
                <w:sz w:val="18"/>
                <w:szCs w:val="18"/>
              </w:rPr>
              <w:t>Барьерная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жидкость:</w:t>
            </w:r>
          </w:p>
        </w:tc>
        <w:tc>
          <w:tcPr>
            <w:tcW w:w="2254" w:type="pct"/>
            <w:gridSpan w:val="7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Охлаждающая жидкость:</w:t>
            </w: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Merge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4" w:type="pct"/>
            <w:gridSpan w:val="6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5AA9">
              <w:rPr>
                <w:rFonts w:ascii="Arial" w:hAnsi="Arial" w:cs="Arial"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мывочная жидкость:</w:t>
            </w:r>
          </w:p>
        </w:tc>
        <w:tc>
          <w:tcPr>
            <w:tcW w:w="2254" w:type="pct"/>
            <w:gridSpan w:val="7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5AA9">
              <w:rPr>
                <w:rFonts w:ascii="Arial" w:hAnsi="Arial" w:cs="Arial"/>
                <w:bCs/>
                <w:sz w:val="18"/>
                <w:szCs w:val="18"/>
              </w:rPr>
              <w:t xml:space="preserve">Жидкость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квенча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715AA9" w:rsidRDefault="002A1727" w:rsidP="00532106">
            <w:pPr>
              <w:rPr>
                <w:rFonts w:ascii="Arial" w:hAnsi="Arial" w:cs="Arial"/>
                <w:sz w:val="18"/>
                <w:szCs w:val="18"/>
              </w:rPr>
            </w:pPr>
            <w:r w:rsidRPr="00715AA9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314" w:type="pct"/>
            <w:gridSpan w:val="6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Предпочтительный производитель уплотнения</w:t>
            </w:r>
          </w:p>
        </w:tc>
        <w:tc>
          <w:tcPr>
            <w:tcW w:w="2254" w:type="pct"/>
            <w:gridSpan w:val="7"/>
          </w:tcPr>
          <w:p w:rsidR="002A1727" w:rsidRPr="00715AA9" w:rsidRDefault="002A1727" w:rsidP="005321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1727" w:rsidRPr="005D5D6E" w:rsidTr="002A1727">
        <w:trPr>
          <w:trHeight w:val="145"/>
        </w:trPr>
        <w:tc>
          <w:tcPr>
            <w:tcW w:w="431" w:type="pct"/>
            <w:vAlign w:val="center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69" w:type="pct"/>
            <w:gridSpan w:val="13"/>
          </w:tcPr>
          <w:p w:rsidR="002A1727" w:rsidRPr="005D5D6E" w:rsidRDefault="002A1727" w:rsidP="00532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ПРИЛОЖЕНИЕ: </w:t>
            </w:r>
            <w:r w:rsidRPr="005D5D6E">
              <w:rPr>
                <w:rFonts w:ascii="Arial" w:hAnsi="Arial" w:cs="Arial"/>
                <w:b/>
                <w:sz w:val="18"/>
                <w:szCs w:val="18"/>
              </w:rPr>
              <w:t>другие   требования</w:t>
            </w:r>
          </w:p>
        </w:tc>
      </w:tr>
    </w:tbl>
    <w:p w:rsidR="002A1727" w:rsidRPr="005D5D6E" w:rsidRDefault="002A1727" w:rsidP="002A1727">
      <w:pPr>
        <w:rPr>
          <w:rFonts w:ascii="Arial" w:hAnsi="Arial" w:cs="Arial"/>
          <w:b/>
          <w:sz w:val="18"/>
          <w:szCs w:val="18"/>
        </w:rPr>
      </w:pPr>
    </w:p>
    <w:p w:rsidR="002A1727" w:rsidRPr="005D5D6E" w:rsidRDefault="002A1727" w:rsidP="002A1727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Опросный лист</w:t>
      </w:r>
      <w:r w:rsidRPr="005D5D6E">
        <w:rPr>
          <w:rFonts w:ascii="Arial" w:hAnsi="Arial" w:cs="Arial"/>
          <w:sz w:val="18"/>
          <w:szCs w:val="18"/>
        </w:rPr>
        <w:t xml:space="preserve"> заполнил_______________________________      ____________________     ______________</w:t>
      </w:r>
      <w:r w:rsidR="00E121C8">
        <w:rPr>
          <w:rFonts w:ascii="Arial" w:hAnsi="Arial" w:cs="Arial"/>
          <w:sz w:val="18"/>
          <w:szCs w:val="18"/>
        </w:rPr>
        <w:t>_________</w:t>
      </w:r>
    </w:p>
    <w:p w:rsidR="002A1727" w:rsidRPr="005D5D6E" w:rsidRDefault="002A1727" w:rsidP="002A1727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ab/>
        <w:t>(Ф.И.О.)                                                    (</w:t>
      </w:r>
      <w:proofErr w:type="gramStart"/>
      <w:r w:rsidRPr="005D5D6E">
        <w:rPr>
          <w:rFonts w:ascii="Arial" w:hAnsi="Arial" w:cs="Arial"/>
          <w:sz w:val="18"/>
          <w:szCs w:val="18"/>
        </w:rPr>
        <w:t xml:space="preserve">должность)   </w:t>
      </w:r>
      <w:proofErr w:type="gramEnd"/>
      <w:r w:rsidRPr="005D5D6E">
        <w:rPr>
          <w:rFonts w:ascii="Arial" w:hAnsi="Arial" w:cs="Arial"/>
          <w:sz w:val="18"/>
          <w:szCs w:val="18"/>
        </w:rPr>
        <w:t xml:space="preserve">                        ( дата)</w:t>
      </w:r>
    </w:p>
    <w:p w:rsidR="0048235A" w:rsidRDefault="006C3F78"/>
    <w:p w:rsidR="0052589B" w:rsidRDefault="0052589B"/>
    <w:p w:rsidR="006E2AB6" w:rsidRDefault="006E2AB6"/>
    <w:sectPr w:rsidR="006E2AB6" w:rsidSect="0052589B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78" w:rsidRDefault="006C3F78" w:rsidP="0052589B">
      <w:r>
        <w:separator/>
      </w:r>
    </w:p>
  </w:endnote>
  <w:endnote w:type="continuationSeparator" w:id="0">
    <w:p w:rsidR="006C3F78" w:rsidRDefault="006C3F78" w:rsidP="005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78" w:rsidRDefault="006C3F78" w:rsidP="0052589B">
      <w:r>
        <w:separator/>
      </w:r>
    </w:p>
  </w:footnote>
  <w:footnote w:type="continuationSeparator" w:id="0">
    <w:p w:rsidR="006C3F78" w:rsidRDefault="006C3F78" w:rsidP="0052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9B" w:rsidRDefault="008A3F20">
    <w:pPr>
      <w:pStyle w:val="a3"/>
    </w:pPr>
    <w:r>
      <w:rPr>
        <w:noProof/>
        <w:lang w:eastAsia="ru-RU"/>
      </w:rPr>
      <w:drawing>
        <wp:inline distT="0" distB="0" distL="0" distR="0">
          <wp:extent cx="6480061" cy="59436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тикальный бла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89B" w:rsidRDefault="00525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9B"/>
    <w:rsid w:val="00185DF0"/>
    <w:rsid w:val="002A1727"/>
    <w:rsid w:val="00326BDB"/>
    <w:rsid w:val="003E2004"/>
    <w:rsid w:val="004C1169"/>
    <w:rsid w:val="0052589B"/>
    <w:rsid w:val="005338F9"/>
    <w:rsid w:val="005741B4"/>
    <w:rsid w:val="005E3623"/>
    <w:rsid w:val="006C3F78"/>
    <w:rsid w:val="006E2AB6"/>
    <w:rsid w:val="00750FC7"/>
    <w:rsid w:val="00763540"/>
    <w:rsid w:val="007D6789"/>
    <w:rsid w:val="008A3F20"/>
    <w:rsid w:val="00955D37"/>
    <w:rsid w:val="009661C3"/>
    <w:rsid w:val="00987F2E"/>
    <w:rsid w:val="00C102F1"/>
    <w:rsid w:val="00C854BC"/>
    <w:rsid w:val="00DB6C5B"/>
    <w:rsid w:val="00E113BC"/>
    <w:rsid w:val="00E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C0085"/>
  <w15:docId w15:val="{1A5F49CC-F9FD-4E84-BAF6-5D3CFAB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589B"/>
  </w:style>
  <w:style w:type="paragraph" w:styleId="a5">
    <w:name w:val="footer"/>
    <w:basedOn w:val="a"/>
    <w:link w:val="a6"/>
    <w:uiPriority w:val="99"/>
    <w:unhideWhenUsed/>
    <w:rsid w:val="00525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89B"/>
  </w:style>
  <w:style w:type="paragraph" w:styleId="a7">
    <w:name w:val="Balloon Text"/>
    <w:basedOn w:val="a"/>
    <w:link w:val="a8"/>
    <w:uiPriority w:val="99"/>
    <w:semiHidden/>
    <w:unhideWhenUsed/>
    <w:rsid w:val="005258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2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Нефтегазсервис</dc:creator>
  <cp:lastModifiedBy>m_ageeva</cp:lastModifiedBy>
  <cp:revision>2</cp:revision>
  <dcterms:created xsi:type="dcterms:W3CDTF">2024-03-07T05:21:00Z</dcterms:created>
  <dcterms:modified xsi:type="dcterms:W3CDTF">2024-03-07T05:21:00Z</dcterms:modified>
</cp:coreProperties>
</file>